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4CEB" w14:textId="77777777" w:rsidR="00C30D3D" w:rsidRPr="00070EF1" w:rsidRDefault="00000000" w:rsidP="00374ED3">
      <w:pPr>
        <w:spacing w:after="0"/>
        <w:ind w:right="860" w:firstLineChars="350" w:firstLine="1331"/>
        <w:rPr>
          <w:sz w:val="38"/>
          <w:szCs w:val="38"/>
        </w:rPr>
      </w:pPr>
      <w:r w:rsidRPr="00070EF1">
        <w:rPr>
          <w:rFonts w:ascii="Arial" w:eastAsia="Arial" w:hAnsi="Arial" w:cs="Arial"/>
          <w:b/>
          <w:color w:val="231F20"/>
          <w:sz w:val="38"/>
          <w:szCs w:val="38"/>
        </w:rPr>
        <w:t>Name Bar &amp; Numbers for Hockey Jersey</w:t>
      </w:r>
    </w:p>
    <w:p w14:paraId="01BAC484" w14:textId="77777777" w:rsidR="00C30D3D" w:rsidRDefault="00000000" w:rsidP="00070EF1">
      <w:pPr>
        <w:spacing w:after="339"/>
        <w:ind w:left="1540" w:firstLineChars="650" w:firstLine="2342"/>
        <w:rPr>
          <w:rFonts w:ascii="Myriad Pro" w:eastAsia="Myriad Pro" w:hAnsi="Myriad Pro" w:cs="Myriad Pro"/>
          <w:b/>
          <w:color w:val="231F20"/>
          <w:sz w:val="36"/>
        </w:rPr>
      </w:pPr>
      <w:r>
        <w:rPr>
          <w:rFonts w:ascii="Myriad Pro" w:eastAsia="Myriad Pro" w:hAnsi="Myriad Pro" w:cs="Myriad Pro"/>
          <w:b/>
          <w:color w:val="231F20"/>
          <w:sz w:val="36"/>
        </w:rPr>
        <w:t>Logo Setup: $50</w:t>
      </w:r>
    </w:p>
    <w:p w14:paraId="7511BA11" w14:textId="77777777" w:rsidR="00C30D3D" w:rsidRDefault="00000000" w:rsidP="00374ED3">
      <w:pPr>
        <w:pStyle w:val="Heading1"/>
        <w:ind w:left="1495" w:firstLineChars="700" w:firstLine="3013"/>
        <w:jc w:val="left"/>
      </w:pPr>
      <w:r>
        <w:t>Heat Seal</w:t>
      </w:r>
    </w:p>
    <w:p w14:paraId="063B1B78" w14:textId="77777777" w:rsidR="004C1549" w:rsidRPr="004C1549" w:rsidRDefault="004C1549" w:rsidP="004C1549">
      <w:pPr>
        <w:rPr>
          <w:lang w:val="en-CA"/>
        </w:rPr>
      </w:pPr>
    </w:p>
    <w:tbl>
      <w:tblPr>
        <w:tblStyle w:val="TableGrid"/>
        <w:tblW w:w="9021" w:type="dxa"/>
        <w:tblInd w:w="1184" w:type="dxa"/>
        <w:tblCellMar>
          <w:top w:w="0" w:type="dxa"/>
          <w:left w:w="68" w:type="dxa"/>
          <w:bottom w:w="34" w:type="dxa"/>
          <w:right w:w="130" w:type="dxa"/>
        </w:tblCellMar>
        <w:tblLook w:val="04A0" w:firstRow="1" w:lastRow="0" w:firstColumn="1" w:lastColumn="0" w:noHBand="0" w:noVBand="1"/>
      </w:tblPr>
      <w:tblGrid>
        <w:gridCol w:w="4450"/>
        <w:gridCol w:w="4571"/>
      </w:tblGrid>
      <w:tr w:rsidR="00C30D3D" w14:paraId="08076DB6" w14:textId="77777777">
        <w:trPr>
          <w:trHeight w:val="433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441C0E45" w14:textId="77777777" w:rsidR="00C30D3D" w:rsidRDefault="00000000">
            <w:pPr>
              <w:spacing w:after="0"/>
              <w:ind w:left="370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    with Name Bar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035C53CC" w14:textId="77777777" w:rsidR="00C30D3D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>NO Name Bar</w:t>
            </w:r>
          </w:p>
        </w:tc>
      </w:tr>
      <w:tr w:rsidR="00C30D3D" w14:paraId="04423D93" w14:textId="77777777">
        <w:trPr>
          <w:trHeight w:val="487"/>
        </w:trPr>
        <w:tc>
          <w:tcPr>
            <w:tcW w:w="44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08A63A" w14:textId="77777777" w:rsidR="00C30D3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(Name Heat on Name Bar)</w:t>
            </w:r>
          </w:p>
        </w:tc>
        <w:tc>
          <w:tcPr>
            <w:tcW w:w="457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DDC103" w14:textId="77777777" w:rsidR="00C30D3D" w:rsidRDefault="00000000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>(Name Heat directly on Jersey)</w:t>
            </w:r>
          </w:p>
        </w:tc>
      </w:tr>
      <w:tr w:rsidR="00C30D3D" w14:paraId="24EBC54A" w14:textId="77777777">
        <w:trPr>
          <w:trHeight w:val="729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C40EDB1" w14:textId="77777777" w:rsidR="00C30D3D" w:rsidRDefault="00000000">
            <w:pPr>
              <w:spacing w:after="0"/>
              <w:ind w:right="127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$35.00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1EB8F77" w14:textId="77777777" w:rsidR="00C30D3D" w:rsidRDefault="00000000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$20.00</w:t>
            </w:r>
          </w:p>
        </w:tc>
      </w:tr>
      <w:tr w:rsidR="00C30D3D" w14:paraId="2056B541" w14:textId="77777777">
        <w:trPr>
          <w:trHeight w:val="929"/>
        </w:trPr>
        <w:tc>
          <w:tcPr>
            <w:tcW w:w="445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03FC616F" w14:textId="77777777" w:rsidR="00C30D3D" w:rsidRDefault="00C30D3D"/>
        </w:tc>
        <w:tc>
          <w:tcPr>
            <w:tcW w:w="4571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04327F9F" w14:textId="77777777" w:rsidR="00C30D3D" w:rsidRDefault="00C30D3D"/>
        </w:tc>
      </w:tr>
      <w:tr w:rsidR="00C30D3D" w14:paraId="520F80BD" w14:textId="77777777">
        <w:trPr>
          <w:trHeight w:val="920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7444D2" w14:textId="00426449" w:rsidR="00C30D3D" w:rsidRDefault="00000000">
            <w:pPr>
              <w:spacing w:after="0"/>
              <w:ind w:firstLine="370"/>
              <w:jc w:val="both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b/>
                <w:color w:val="ED1C24"/>
                <w:sz w:val="36"/>
              </w:rPr>
              <w:t>3”Numbers</w:t>
            </w:r>
            <w:proofErr w:type="gramEnd"/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 (Numbers Heat on sleeve)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810DB2" w14:textId="77777777" w:rsidR="00C30D3D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 4” Numbers</w:t>
            </w:r>
          </w:p>
          <w:p w14:paraId="3DF74499" w14:textId="77777777" w:rsidR="00C30D3D" w:rsidRDefault="00000000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 (Numbers Heat on sleeve)</w:t>
            </w:r>
          </w:p>
        </w:tc>
      </w:tr>
      <w:tr w:rsidR="00C30D3D" w14:paraId="3D15431B" w14:textId="77777777">
        <w:trPr>
          <w:trHeight w:val="729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7CAC6BA" w14:textId="77777777" w:rsidR="00C30D3D" w:rsidRDefault="00000000">
            <w:pPr>
              <w:spacing w:after="0"/>
              <w:ind w:right="208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$8.00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9368EE8" w14:textId="77777777" w:rsidR="00C30D3D" w:rsidRDefault="00000000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$10.00</w:t>
            </w:r>
          </w:p>
        </w:tc>
      </w:tr>
      <w:tr w:rsidR="00C30D3D" w14:paraId="32F6A6C0" w14:textId="77777777" w:rsidTr="00374ED3">
        <w:tblPrEx>
          <w:tblCellMar>
            <w:right w:w="115" w:type="dxa"/>
          </w:tblCellMar>
        </w:tblPrEx>
        <w:trPr>
          <w:trHeight w:val="432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81BF638" w14:textId="71F8EA61" w:rsidR="00C30D3D" w:rsidRDefault="00000000">
            <w:pPr>
              <w:spacing w:after="0"/>
              <w:ind w:left="370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     8” Numbers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03C18ACE" w14:textId="77777777" w:rsidR="00C30D3D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>10” Numbers</w:t>
            </w:r>
          </w:p>
        </w:tc>
      </w:tr>
      <w:tr w:rsidR="00C30D3D" w14:paraId="1AD88C77" w14:textId="77777777" w:rsidTr="00374ED3">
        <w:tblPrEx>
          <w:tblCellMar>
            <w:right w:w="115" w:type="dxa"/>
          </w:tblCellMar>
        </w:tblPrEx>
        <w:trPr>
          <w:trHeight w:val="487"/>
        </w:trPr>
        <w:tc>
          <w:tcPr>
            <w:tcW w:w="44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67EA25" w14:textId="77777777" w:rsidR="00C30D3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  (Numbers Heat on Jersey)</w:t>
            </w:r>
          </w:p>
        </w:tc>
        <w:tc>
          <w:tcPr>
            <w:tcW w:w="457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E517B" w14:textId="77777777" w:rsidR="00C30D3D" w:rsidRDefault="00000000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(Numbers Heat on Jersey)</w:t>
            </w:r>
          </w:p>
        </w:tc>
      </w:tr>
      <w:tr w:rsidR="00C30D3D" w14:paraId="004FC81B" w14:textId="77777777" w:rsidTr="00374ED3">
        <w:tblPrEx>
          <w:tblCellMar>
            <w:right w:w="115" w:type="dxa"/>
          </w:tblCellMar>
        </w:tblPrEx>
        <w:trPr>
          <w:trHeight w:val="729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916E3A" w14:textId="77777777" w:rsidR="00C30D3D" w:rsidRDefault="00000000">
            <w:pPr>
              <w:spacing w:after="0"/>
              <w:ind w:right="277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$20.00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63E5500" w14:textId="77777777" w:rsidR="00C30D3D" w:rsidRDefault="00000000">
            <w:pPr>
              <w:spacing w:after="0"/>
              <w:ind w:left="212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$25.00</w:t>
            </w:r>
          </w:p>
        </w:tc>
      </w:tr>
    </w:tbl>
    <w:p w14:paraId="00F076B5" w14:textId="77777777" w:rsidR="00374ED3" w:rsidRDefault="00374ED3" w:rsidP="00374ED3">
      <w:pPr>
        <w:pStyle w:val="Heading1"/>
        <w:ind w:left="1495" w:right="106" w:firstLineChars="750" w:firstLine="3228"/>
        <w:jc w:val="left"/>
      </w:pPr>
    </w:p>
    <w:p w14:paraId="4B2EFD8B" w14:textId="4CE8256C" w:rsidR="00C30D3D" w:rsidRDefault="00000000" w:rsidP="00374ED3">
      <w:pPr>
        <w:pStyle w:val="Heading1"/>
        <w:ind w:left="1495" w:right="106" w:firstLineChars="750" w:firstLine="3228"/>
        <w:jc w:val="left"/>
      </w:pPr>
      <w:r>
        <w:t>Applique</w:t>
      </w:r>
    </w:p>
    <w:tbl>
      <w:tblPr>
        <w:tblStyle w:val="TableGrid"/>
        <w:tblW w:w="9021" w:type="dxa"/>
        <w:tblInd w:w="1121" w:type="dxa"/>
        <w:tblCellMar>
          <w:top w:w="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50"/>
        <w:gridCol w:w="4571"/>
      </w:tblGrid>
      <w:tr w:rsidR="00C30D3D" w14:paraId="67975472" w14:textId="77777777">
        <w:trPr>
          <w:trHeight w:val="433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4C1A553" w14:textId="77777777" w:rsidR="00C30D3D" w:rsidRDefault="00000000">
            <w:pPr>
              <w:spacing w:after="0"/>
              <w:ind w:left="370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      3” Applique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73F05FC7" w14:textId="77777777" w:rsidR="00C30D3D" w:rsidRDefault="00000000">
            <w:pPr>
              <w:spacing w:after="0"/>
              <w:ind w:right="151"/>
              <w:jc w:val="center"/>
            </w:pPr>
            <w:r>
              <w:rPr>
                <w:rFonts w:ascii="Arial" w:eastAsia="Arial" w:hAnsi="Arial" w:cs="Arial"/>
                <w:b/>
                <w:color w:val="ED1C24"/>
                <w:sz w:val="36"/>
              </w:rPr>
              <w:t xml:space="preserve"> 4” Applique</w:t>
            </w:r>
          </w:p>
        </w:tc>
      </w:tr>
      <w:tr w:rsidR="00C30D3D" w14:paraId="42B42622" w14:textId="77777777">
        <w:trPr>
          <w:trHeight w:val="487"/>
        </w:trPr>
        <w:tc>
          <w:tcPr>
            <w:tcW w:w="44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8F7CB2" w14:textId="77777777" w:rsidR="00C30D3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 (Numbers sew on sleeve)</w:t>
            </w:r>
          </w:p>
        </w:tc>
        <w:tc>
          <w:tcPr>
            <w:tcW w:w="457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AF85FE" w14:textId="77777777" w:rsidR="00C30D3D" w:rsidRDefault="00000000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color w:val="231F20"/>
                <w:sz w:val="29"/>
              </w:rPr>
              <w:t xml:space="preserve">     (Numbers sew on sleeve)</w:t>
            </w:r>
          </w:p>
        </w:tc>
      </w:tr>
      <w:tr w:rsidR="00C30D3D" w14:paraId="6B505264" w14:textId="77777777">
        <w:trPr>
          <w:trHeight w:val="729"/>
        </w:trPr>
        <w:tc>
          <w:tcPr>
            <w:tcW w:w="4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427BD6C" w14:textId="77777777" w:rsidR="00C30D3D" w:rsidRDefault="0000000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$20.00</w:t>
            </w:r>
          </w:p>
        </w:tc>
        <w:tc>
          <w:tcPr>
            <w:tcW w:w="4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39A8E42" w14:textId="77777777" w:rsidR="00C30D3D" w:rsidRDefault="00000000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43"/>
              </w:rPr>
              <w:t>$30.00</w:t>
            </w:r>
          </w:p>
        </w:tc>
      </w:tr>
    </w:tbl>
    <w:p w14:paraId="0375AD0F" w14:textId="77777777" w:rsidR="00C30D3D" w:rsidRDefault="00000000" w:rsidP="00374ED3">
      <w:pPr>
        <w:spacing w:after="260" w:line="265" w:lineRule="auto"/>
        <w:ind w:left="1262" w:right="126" w:firstLineChars="700" w:firstLine="2520"/>
      </w:pPr>
      <w:r>
        <w:rPr>
          <w:rFonts w:ascii="Arial" w:eastAsia="Arial" w:hAnsi="Arial" w:cs="Arial"/>
          <w:color w:val="231F20"/>
          <w:sz w:val="36"/>
        </w:rPr>
        <w:t>(Maximum 2 numbers)</w:t>
      </w:r>
    </w:p>
    <w:p w14:paraId="547CCD1F" w14:textId="27792CDE" w:rsidR="00C30D3D" w:rsidRDefault="00000000">
      <w:pPr>
        <w:spacing w:after="0"/>
      </w:pPr>
      <w:r>
        <w:rPr>
          <w:rFonts w:ascii="Arial" w:eastAsia="Arial" w:hAnsi="Arial" w:cs="Arial"/>
          <w:b/>
          <w:color w:val="231F20"/>
          <w:sz w:val="24"/>
        </w:rPr>
        <w:t>Effective Date: January 1st, 2024</w:t>
      </w:r>
    </w:p>
    <w:sectPr w:rsidR="00C30D3D">
      <w:pgSz w:w="12240" w:h="15840"/>
      <w:pgMar w:top="1440" w:right="1747" w:bottom="14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FD40" w14:textId="77777777" w:rsidR="007F6AC0" w:rsidRDefault="007F6AC0" w:rsidP="00374ED3">
      <w:pPr>
        <w:spacing w:after="0" w:line="240" w:lineRule="auto"/>
      </w:pPr>
      <w:r>
        <w:separator/>
      </w:r>
    </w:p>
  </w:endnote>
  <w:endnote w:type="continuationSeparator" w:id="0">
    <w:p w14:paraId="04193CAF" w14:textId="77777777" w:rsidR="007F6AC0" w:rsidRDefault="007F6AC0" w:rsidP="003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D993C" w14:textId="77777777" w:rsidR="007F6AC0" w:rsidRDefault="007F6AC0" w:rsidP="00374ED3">
      <w:pPr>
        <w:spacing w:after="0" w:line="240" w:lineRule="auto"/>
      </w:pPr>
      <w:r>
        <w:separator/>
      </w:r>
    </w:p>
  </w:footnote>
  <w:footnote w:type="continuationSeparator" w:id="0">
    <w:p w14:paraId="15D99D08" w14:textId="77777777" w:rsidR="007F6AC0" w:rsidRDefault="007F6AC0" w:rsidP="00374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3D"/>
    <w:rsid w:val="00070EF1"/>
    <w:rsid w:val="00337AEA"/>
    <w:rsid w:val="00374ED3"/>
    <w:rsid w:val="003A6B69"/>
    <w:rsid w:val="004C1549"/>
    <w:rsid w:val="0078350A"/>
    <w:rsid w:val="007F6AC0"/>
    <w:rsid w:val="00C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154AB"/>
  <w15:docId w15:val="{8CA4332E-2317-4677-AABA-21371FD5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jc w:val="center"/>
      <w:outlineLvl w:val="0"/>
    </w:pPr>
    <w:rPr>
      <w:rFonts w:ascii="Arial" w:eastAsia="Arial" w:hAnsi="Arial" w:cs="Arial"/>
      <w:b/>
      <w:color w:val="231F2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31F20"/>
      <w:sz w:val="4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ED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74ED3"/>
    <w:rPr>
      <w:rFonts w:ascii="Calibri" w:eastAsia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4ED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74ED3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Kwok</dc:creator>
  <cp:keywords/>
  <cp:lastModifiedBy>Peter Kwok</cp:lastModifiedBy>
  <cp:revision>5</cp:revision>
  <dcterms:created xsi:type="dcterms:W3CDTF">2024-11-19T15:42:00Z</dcterms:created>
  <dcterms:modified xsi:type="dcterms:W3CDTF">2024-11-19T15:49:00Z</dcterms:modified>
</cp:coreProperties>
</file>